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EF" w:rsidRDefault="000B7FEF" w:rsidP="00995BDB">
      <w:pPr>
        <w:pStyle w:val="Zwischenberschrift1"/>
        <w:spacing w:line="276" w:lineRule="auto"/>
        <w:jc w:val="both"/>
        <w:rPr>
          <w:i/>
          <w:color w:val="auto"/>
          <w:sz w:val="22"/>
          <w:szCs w:val="24"/>
          <w:lang w:val="en-US"/>
        </w:rPr>
      </w:pPr>
    </w:p>
    <w:p w:rsidR="003C2951" w:rsidRDefault="003C2951" w:rsidP="007E2C8D">
      <w:pPr>
        <w:spacing w:line="276" w:lineRule="auto"/>
        <w:jc w:val="both"/>
        <w:rPr>
          <w:b/>
          <w:i/>
          <w:lang w:val="en-US"/>
        </w:rPr>
      </w:pPr>
      <w:r w:rsidRPr="00006E22">
        <w:rPr>
          <w:b/>
          <w:i/>
          <w:lang w:val="en-US"/>
        </w:rPr>
        <w:t>Template for Draft Proposal Submission: Joint Projects in Biomedical Engineering</w:t>
      </w:r>
    </w:p>
    <w:p w:rsidR="00995BDB" w:rsidRDefault="003C2951" w:rsidP="007E2C8D">
      <w:pPr>
        <w:spacing w:line="276" w:lineRule="auto"/>
        <w:jc w:val="both"/>
        <w:rPr>
          <w:i/>
          <w:lang w:val="en-US"/>
        </w:rPr>
      </w:pPr>
      <w:r w:rsidRPr="003C2951">
        <w:rPr>
          <w:i/>
          <w:lang w:val="en-US"/>
        </w:rPr>
        <w:t>Formatting Guidelines:</w:t>
      </w:r>
      <w:r>
        <w:rPr>
          <w:i/>
          <w:lang w:val="en-US"/>
        </w:rPr>
        <w:t xml:space="preserve"> </w:t>
      </w:r>
      <w:r w:rsidRPr="003C2951">
        <w:rPr>
          <w:i/>
          <w:lang w:val="en-US"/>
        </w:rPr>
        <w:t xml:space="preserve">Use Arial font, size 11. Set the line spacing to 1.15. The page limit is </w:t>
      </w:r>
      <w:proofErr w:type="gramStart"/>
      <w:r w:rsidRPr="003C2951">
        <w:rPr>
          <w:i/>
          <w:lang w:val="en-US"/>
        </w:rPr>
        <w:t>5</w:t>
      </w:r>
      <w:proofErr w:type="gramEnd"/>
      <w:r w:rsidRPr="003C2951">
        <w:rPr>
          <w:i/>
          <w:lang w:val="en-US"/>
        </w:rPr>
        <w:t xml:space="preserve"> pages for proposals with two subprojects. For each additional subproject, add 0.5 pages. Italicized text </w:t>
      </w:r>
      <w:proofErr w:type="gramStart"/>
      <w:r w:rsidRPr="003C2951">
        <w:rPr>
          <w:i/>
          <w:lang w:val="en-US"/>
        </w:rPr>
        <w:t>can be deleted</w:t>
      </w:r>
      <w:proofErr w:type="gramEnd"/>
      <w:r w:rsidRPr="003C2951">
        <w:rPr>
          <w:i/>
          <w:lang w:val="en-US"/>
        </w:rPr>
        <w:t>.</w:t>
      </w:r>
    </w:p>
    <w:p w:rsidR="003C2951" w:rsidRPr="002C416B" w:rsidRDefault="003C2951" w:rsidP="007E2C8D">
      <w:pPr>
        <w:spacing w:line="276" w:lineRule="auto"/>
        <w:jc w:val="both"/>
        <w:rPr>
          <w:i/>
          <w:lang w:val="en-US"/>
        </w:rPr>
      </w:pPr>
    </w:p>
    <w:p w:rsidR="00995BDB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  <w:bookmarkStart w:id="0" w:name="_Toc183588776"/>
      <w:r w:rsidRPr="00DB7CCC">
        <w:rPr>
          <w:color w:val="002864"/>
          <w:sz w:val="32"/>
          <w:szCs w:val="22"/>
          <w:lang w:val="en-US"/>
        </w:rPr>
        <w:t>Project Overview</w:t>
      </w:r>
      <w:bookmarkEnd w:id="0"/>
      <w:r w:rsidRPr="00DB7CC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bookmarkStart w:id="1" w:name="_Toc183588777"/>
      <w:r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(1 </w:t>
      </w:r>
      <w:proofErr w:type="spellStart"/>
      <w:r w:rsidRPr="00DB7CCC">
        <w:rPr>
          <w:rFonts w:eastAsiaTheme="minorHAnsi"/>
          <w:i/>
          <w:kern w:val="2"/>
          <w:szCs w:val="22"/>
          <w:lang w:eastAsia="en-US"/>
          <w14:ligatures w14:val="standardContextual"/>
        </w:rPr>
        <w:t>page</w:t>
      </w:r>
      <w:proofErr w:type="spellEnd"/>
      <w:r w:rsidRPr="00DB7CCC">
        <w:rPr>
          <w:rFonts w:eastAsiaTheme="minorHAnsi"/>
          <w:i/>
          <w:kern w:val="2"/>
          <w:szCs w:val="22"/>
          <w:lang w:eastAsia="en-US"/>
          <w14:ligatures w14:val="standardContextual"/>
        </w:rPr>
        <w:t>)</w:t>
      </w:r>
      <w:bookmarkEnd w:id="1"/>
    </w:p>
    <w:p w:rsidR="00995BDB" w:rsidRPr="0013517E" w:rsidRDefault="00995BDB" w:rsidP="007E2C8D">
      <w:pPr>
        <w:spacing w:line="276" w:lineRule="auto"/>
        <w:outlineLvl w:val="2"/>
        <w:rPr>
          <w:rFonts w:ascii="Times New Roman" w:hAnsi="Times New Roman" w:cs="Times New Roman"/>
          <w:b/>
          <w:bCs/>
          <w:szCs w:val="27"/>
        </w:rPr>
      </w:pPr>
    </w:p>
    <w:p w:rsidR="00995BDB" w:rsidRPr="00B42235" w:rsidRDefault="00995BDB" w:rsidP="007E2C8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42235">
        <w:rPr>
          <w:rStyle w:val="Fett"/>
          <w:rFonts w:ascii="Arial" w:hAnsi="Arial" w:cs="Arial"/>
          <w:sz w:val="22"/>
          <w:szCs w:val="22"/>
        </w:rPr>
        <w:t xml:space="preserve">Project Title and </w:t>
      </w: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Acronym</w:t>
      </w:r>
      <w:proofErr w:type="spellEnd"/>
      <w:r w:rsidRPr="00B4223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Provide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concise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descriptive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title and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acronym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for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the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project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>.</w:t>
      </w:r>
    </w:p>
    <w:p w:rsidR="00995BDB" w:rsidRPr="00B42235" w:rsidRDefault="00995BDB" w:rsidP="007E2C8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42235">
        <w:rPr>
          <w:rStyle w:val="Fett"/>
          <w:rFonts w:ascii="Arial" w:hAnsi="Arial" w:cs="Arial"/>
          <w:sz w:val="22"/>
          <w:szCs w:val="22"/>
        </w:rPr>
        <w:t>Project Duration</w:t>
      </w:r>
      <w:r w:rsidRPr="00B4223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Specify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the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timeline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(e.g., 2026 – 2028).</w:t>
      </w:r>
    </w:p>
    <w:p w:rsidR="00995BDB" w:rsidRPr="00B42235" w:rsidRDefault="00995BDB" w:rsidP="007E2C8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42235">
        <w:rPr>
          <w:rStyle w:val="Fett"/>
          <w:rFonts w:ascii="Arial" w:hAnsi="Arial" w:cs="Arial"/>
          <w:sz w:val="22"/>
          <w:szCs w:val="22"/>
        </w:rPr>
        <w:t xml:space="preserve">Total Budget </w:t>
      </w: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Requested</w:t>
      </w:r>
      <w:proofErr w:type="spellEnd"/>
      <w:r w:rsidRPr="00B42235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Indicate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the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estimated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total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budget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requested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from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the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 xml:space="preserve"> IVF.</w:t>
      </w:r>
    </w:p>
    <w:p w:rsidR="00995BDB" w:rsidRPr="00B42235" w:rsidRDefault="00995BDB" w:rsidP="007E2C8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42235">
        <w:rPr>
          <w:rStyle w:val="Fett"/>
          <w:rFonts w:ascii="Arial" w:hAnsi="Arial" w:cs="Arial"/>
          <w:sz w:val="22"/>
          <w:szCs w:val="22"/>
        </w:rPr>
        <w:t xml:space="preserve">Lead </w:t>
      </w: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Principal</w:t>
      </w:r>
      <w:proofErr w:type="spellEnd"/>
      <w:r w:rsidRPr="00B42235">
        <w:rPr>
          <w:rStyle w:val="Fett"/>
          <w:rFonts w:ascii="Arial" w:hAnsi="Arial" w:cs="Arial"/>
          <w:sz w:val="22"/>
          <w:szCs w:val="22"/>
        </w:rPr>
        <w:t xml:space="preserve"> </w:t>
      </w: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Investigator</w:t>
      </w:r>
      <w:proofErr w:type="spellEnd"/>
      <w:r w:rsidRPr="00B42235">
        <w:rPr>
          <w:rStyle w:val="Fett"/>
          <w:rFonts w:ascii="Arial" w:hAnsi="Arial" w:cs="Arial"/>
          <w:sz w:val="22"/>
          <w:szCs w:val="22"/>
        </w:rPr>
        <w:t xml:space="preserve"> (PI)</w:t>
      </w:r>
      <w:r w:rsidRPr="00B42235">
        <w:rPr>
          <w:rFonts w:ascii="Arial" w:hAnsi="Arial" w:cs="Arial"/>
          <w:sz w:val="22"/>
          <w:szCs w:val="22"/>
        </w:rPr>
        <w:t xml:space="preserve">: </w:t>
      </w:r>
      <w:r w:rsidRPr="000B7FEF">
        <w:rPr>
          <w:rFonts w:ascii="Arial" w:hAnsi="Arial" w:cs="Arial"/>
          <w:i/>
          <w:sz w:val="22"/>
          <w:szCs w:val="22"/>
        </w:rPr>
        <w:t xml:space="preserve">Name, Title, Helmholtz Center,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Contact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>.</w:t>
      </w:r>
    </w:p>
    <w:p w:rsidR="00995BDB" w:rsidRPr="00B42235" w:rsidRDefault="00995BDB" w:rsidP="007E2C8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42235">
        <w:rPr>
          <w:rStyle w:val="Fett"/>
          <w:rFonts w:ascii="Arial" w:hAnsi="Arial" w:cs="Arial"/>
          <w:sz w:val="22"/>
          <w:szCs w:val="22"/>
        </w:rPr>
        <w:t xml:space="preserve">Other </w:t>
      </w: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Principal</w:t>
      </w:r>
      <w:proofErr w:type="spellEnd"/>
      <w:r w:rsidRPr="00B42235">
        <w:rPr>
          <w:rStyle w:val="Fett"/>
          <w:rFonts w:ascii="Arial" w:hAnsi="Arial" w:cs="Arial"/>
          <w:sz w:val="22"/>
          <w:szCs w:val="22"/>
        </w:rPr>
        <w:t xml:space="preserve"> </w:t>
      </w: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Investigators</w:t>
      </w:r>
      <w:proofErr w:type="spellEnd"/>
      <w:r w:rsidRPr="00B42235">
        <w:rPr>
          <w:rStyle w:val="Fett"/>
          <w:rFonts w:ascii="Arial" w:hAnsi="Arial" w:cs="Arial"/>
          <w:sz w:val="22"/>
          <w:szCs w:val="22"/>
        </w:rPr>
        <w:t xml:space="preserve"> (PIs)</w:t>
      </w:r>
      <w:r w:rsidRPr="00B42235">
        <w:rPr>
          <w:rFonts w:ascii="Arial" w:hAnsi="Arial" w:cs="Arial"/>
          <w:sz w:val="22"/>
          <w:szCs w:val="22"/>
        </w:rPr>
        <w:t xml:space="preserve">: </w:t>
      </w:r>
      <w:r w:rsidRPr="000B7FEF">
        <w:rPr>
          <w:rFonts w:ascii="Arial" w:hAnsi="Arial" w:cs="Arial"/>
          <w:i/>
          <w:sz w:val="22"/>
          <w:szCs w:val="22"/>
        </w:rPr>
        <w:t xml:space="preserve">Name, Title, Helmholtz Center,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Contact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>.</w:t>
      </w:r>
    </w:p>
    <w:p w:rsidR="00995BDB" w:rsidRPr="00B42235" w:rsidRDefault="00995BDB" w:rsidP="007E2C8D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42235">
        <w:rPr>
          <w:rStyle w:val="Fett"/>
          <w:rFonts w:ascii="Arial" w:hAnsi="Arial" w:cs="Arial"/>
          <w:sz w:val="22"/>
          <w:szCs w:val="22"/>
        </w:rPr>
        <w:t>External</w:t>
      </w:r>
      <w:proofErr w:type="spellEnd"/>
      <w:r w:rsidRPr="00B42235">
        <w:rPr>
          <w:rStyle w:val="Fett"/>
          <w:rFonts w:ascii="Arial" w:hAnsi="Arial" w:cs="Arial"/>
          <w:sz w:val="22"/>
          <w:szCs w:val="22"/>
        </w:rPr>
        <w:t xml:space="preserve"> Collaboration Partners</w:t>
      </w:r>
      <w:r w:rsidRPr="00B42235">
        <w:rPr>
          <w:rFonts w:ascii="Arial" w:hAnsi="Arial" w:cs="Arial"/>
          <w:sz w:val="22"/>
          <w:szCs w:val="22"/>
        </w:rPr>
        <w:t xml:space="preserve">: </w:t>
      </w:r>
      <w:r w:rsidRPr="000B7FEF">
        <w:rPr>
          <w:rFonts w:ascii="Arial" w:hAnsi="Arial" w:cs="Arial"/>
          <w:i/>
          <w:sz w:val="22"/>
          <w:szCs w:val="22"/>
        </w:rPr>
        <w:t xml:space="preserve">Name, Title, Institution, </w:t>
      </w:r>
      <w:proofErr w:type="spellStart"/>
      <w:r w:rsidRPr="000B7FEF">
        <w:rPr>
          <w:rFonts w:ascii="Arial" w:hAnsi="Arial" w:cs="Arial"/>
          <w:i/>
          <w:sz w:val="22"/>
          <w:szCs w:val="22"/>
        </w:rPr>
        <w:t>Contact</w:t>
      </w:r>
      <w:proofErr w:type="spellEnd"/>
      <w:r w:rsidRPr="000B7FEF">
        <w:rPr>
          <w:rFonts w:ascii="Arial" w:hAnsi="Arial" w:cs="Arial"/>
          <w:i/>
          <w:sz w:val="22"/>
          <w:szCs w:val="22"/>
        </w:rPr>
        <w:t>.</w:t>
      </w:r>
    </w:p>
    <w:p w:rsidR="00995BDB" w:rsidRDefault="00995BDB" w:rsidP="007E2C8D">
      <w:pPr>
        <w:spacing w:line="276" w:lineRule="auto"/>
        <w:ind w:left="720"/>
      </w:pPr>
    </w:p>
    <w:p w:rsidR="00995BDB" w:rsidRPr="00A3326F" w:rsidRDefault="00995BDB" w:rsidP="007E2C8D">
      <w:pPr>
        <w:spacing w:line="276" w:lineRule="auto"/>
        <w:jc w:val="both"/>
        <w:rPr>
          <w:bCs/>
          <w:i/>
          <w:szCs w:val="22"/>
          <w:lang w:val="en-US"/>
        </w:rPr>
      </w:pPr>
      <w:r w:rsidRPr="007B3B29">
        <w:rPr>
          <w:b/>
          <w:bCs/>
          <w:szCs w:val="22"/>
          <w:lang w:val="en-US"/>
        </w:rPr>
        <w:t xml:space="preserve">Project Summary </w:t>
      </w:r>
      <w:r w:rsidRPr="00A3326F">
        <w:rPr>
          <w:bCs/>
          <w:i/>
          <w:szCs w:val="22"/>
          <w:lang w:val="en-US"/>
        </w:rPr>
        <w:t>(max. 200 words)</w:t>
      </w:r>
    </w:p>
    <w:p w:rsidR="00995BDB" w:rsidRPr="007B3B29" w:rsidRDefault="00995BDB" w:rsidP="007E2C8D">
      <w:pPr>
        <w:spacing w:line="276" w:lineRule="auto"/>
        <w:jc w:val="both"/>
        <w:rPr>
          <w:i/>
          <w:szCs w:val="22"/>
          <w:lang w:val="en-US"/>
        </w:rPr>
      </w:pPr>
      <w:r w:rsidRPr="007B3B29">
        <w:rPr>
          <w:i/>
          <w:szCs w:val="22"/>
          <w:lang w:val="en-US"/>
        </w:rPr>
        <w:t>Provide a brief overview of the goals of the project, innovative aspects, proposed methods, and potential health-related impacts. Mention the partners and their roles in the project.</w:t>
      </w:r>
    </w:p>
    <w:p w:rsidR="00995BDB" w:rsidRPr="007B3B29" w:rsidRDefault="00995BDB" w:rsidP="007E2C8D">
      <w:pPr>
        <w:spacing w:line="276" w:lineRule="auto"/>
      </w:pPr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  <w:bookmarkStart w:id="2" w:name="_Toc183588778"/>
      <w:r w:rsidRPr="007B3B29">
        <w:rPr>
          <w:color w:val="002864"/>
          <w:sz w:val="32"/>
          <w:szCs w:val="22"/>
          <w:lang w:val="en-US"/>
        </w:rPr>
        <w:t>Research Question and Objectives</w:t>
      </w:r>
      <w:bookmarkEnd w:id="2"/>
      <w:r w:rsidRPr="007B3B29">
        <w:rPr>
          <w:color w:val="002864"/>
          <w:sz w:val="32"/>
          <w:szCs w:val="22"/>
          <w:lang w:val="en-US"/>
        </w:rPr>
        <w:t xml:space="preserve"> </w:t>
      </w:r>
      <w:bookmarkStart w:id="3" w:name="_Toc183588779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(1.5 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pages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)</w:t>
      </w:r>
      <w:bookmarkEnd w:id="3"/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</w:p>
    <w:p w:rsidR="00995BDB" w:rsidRPr="007B3B29" w:rsidRDefault="00995BDB" w:rsidP="007E2C8D">
      <w:pPr>
        <w:spacing w:line="276" w:lineRule="auto"/>
        <w:jc w:val="both"/>
        <w:rPr>
          <w:i/>
          <w:szCs w:val="22"/>
          <w:lang w:val="en-US"/>
        </w:rPr>
      </w:pPr>
      <w:r w:rsidRPr="007B3B29">
        <w:rPr>
          <w:i/>
          <w:szCs w:val="22"/>
          <w:lang w:val="en-US"/>
        </w:rPr>
        <w:t xml:space="preserve">Define the research question and explain its relevance to the current state of the field. Provide </w:t>
      </w:r>
      <w:proofErr w:type="gramStart"/>
      <w:r w:rsidRPr="007B3B29">
        <w:rPr>
          <w:i/>
          <w:szCs w:val="22"/>
          <w:lang w:val="en-US"/>
        </w:rPr>
        <w:t>a brief outline of the subprojects and how they contribute to the overall project goal</w:t>
      </w:r>
      <w:proofErr w:type="gramEnd"/>
      <w:r w:rsidRPr="007B3B29">
        <w:rPr>
          <w:i/>
          <w:szCs w:val="22"/>
          <w:lang w:val="en-US"/>
        </w:rPr>
        <w:t>. Describe the proposed methods and expected results in broad terms.</w:t>
      </w:r>
    </w:p>
    <w:p w:rsidR="00995BDB" w:rsidRPr="007B3B29" w:rsidRDefault="00995BDB" w:rsidP="007E2C8D">
      <w:pPr>
        <w:spacing w:line="276" w:lineRule="auto"/>
        <w:ind w:left="720"/>
      </w:pPr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  <w:bookmarkStart w:id="4" w:name="_Toc183588780"/>
      <w:r w:rsidRPr="007B3B29">
        <w:rPr>
          <w:color w:val="002864"/>
          <w:sz w:val="32"/>
          <w:szCs w:val="22"/>
          <w:lang w:val="en-US"/>
        </w:rPr>
        <w:t>Preliminary Data and Feasibility</w:t>
      </w:r>
      <w:bookmarkEnd w:id="4"/>
      <w:r w:rsidRPr="007B3B29">
        <w:rPr>
          <w:color w:val="002864"/>
          <w:sz w:val="32"/>
          <w:szCs w:val="22"/>
          <w:lang w:val="en-US"/>
        </w:rPr>
        <w:t xml:space="preserve"> </w:t>
      </w:r>
      <w:bookmarkStart w:id="5" w:name="_Toc183588781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(1 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page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)</w:t>
      </w:r>
      <w:bookmarkEnd w:id="5"/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</w:p>
    <w:p w:rsidR="00995BDB" w:rsidRPr="007B3B29" w:rsidRDefault="00995BDB" w:rsidP="007E2C8D">
      <w:pPr>
        <w:spacing w:line="276" w:lineRule="auto"/>
        <w:jc w:val="both"/>
        <w:rPr>
          <w:i/>
          <w:szCs w:val="22"/>
          <w:lang w:val="en-US"/>
        </w:rPr>
      </w:pPr>
      <w:r w:rsidRPr="007B3B29">
        <w:rPr>
          <w:i/>
          <w:szCs w:val="22"/>
          <w:lang w:val="en-US"/>
        </w:rPr>
        <w:t>Include preliminary data or pilot studies (if available) to support the feasibility of the project. Discuss the practical feasibility and highlight any potential challenges or risks associated with the research.</w:t>
      </w:r>
    </w:p>
    <w:p w:rsidR="00995BDB" w:rsidRPr="007B3B29" w:rsidRDefault="00995BDB" w:rsidP="007E2C8D">
      <w:pPr>
        <w:spacing w:line="276" w:lineRule="auto"/>
        <w:ind w:left="720"/>
      </w:pPr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  <w:bookmarkStart w:id="6" w:name="_Toc183588782"/>
      <w:r w:rsidRPr="007B3B29">
        <w:rPr>
          <w:color w:val="002864"/>
          <w:sz w:val="32"/>
          <w:szCs w:val="22"/>
          <w:lang w:val="en-US"/>
        </w:rPr>
        <w:t>Translation-readiness and Industry Engagement</w:t>
      </w:r>
      <w:bookmarkEnd w:id="6"/>
      <w:r w:rsidRPr="007B3B29">
        <w:rPr>
          <w:color w:val="002864"/>
          <w:sz w:val="32"/>
          <w:szCs w:val="22"/>
          <w:lang w:val="en-US"/>
        </w:rPr>
        <w:t xml:space="preserve"> </w:t>
      </w:r>
      <w:bookmarkStart w:id="7" w:name="_Toc183588783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(0.5 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page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)</w:t>
      </w:r>
      <w:bookmarkEnd w:id="7"/>
    </w:p>
    <w:p w:rsidR="00995BDB" w:rsidRPr="007B3B29" w:rsidRDefault="00995BDB" w:rsidP="007E2C8D">
      <w:pPr>
        <w:spacing w:line="276" w:lineRule="auto"/>
      </w:pPr>
    </w:p>
    <w:p w:rsidR="00995BDB" w:rsidRPr="007B3B29" w:rsidRDefault="00995BDB" w:rsidP="007E2C8D">
      <w:pPr>
        <w:spacing w:line="276" w:lineRule="auto"/>
        <w:rPr>
          <w:i/>
          <w:szCs w:val="22"/>
        </w:rPr>
      </w:pPr>
      <w:r w:rsidRPr="007B3B29">
        <w:rPr>
          <w:i/>
          <w:szCs w:val="22"/>
        </w:rPr>
        <w:t xml:space="preserve">Outline </w:t>
      </w:r>
      <w:proofErr w:type="spellStart"/>
      <w:r w:rsidRPr="007B3B29">
        <w:rPr>
          <w:i/>
          <w:szCs w:val="22"/>
        </w:rPr>
        <w:t>how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the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project</w:t>
      </w:r>
      <w:proofErr w:type="spellEnd"/>
      <w:r w:rsidRPr="007B3B29">
        <w:rPr>
          <w:i/>
          <w:szCs w:val="22"/>
        </w:rPr>
        <w:t xml:space="preserve"> will </w:t>
      </w:r>
      <w:proofErr w:type="spellStart"/>
      <w:r w:rsidRPr="007B3B29">
        <w:rPr>
          <w:i/>
          <w:szCs w:val="22"/>
        </w:rPr>
        <w:t>work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towards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bCs/>
          <w:i/>
          <w:szCs w:val="22"/>
        </w:rPr>
        <w:t>translation-readiness</w:t>
      </w:r>
      <w:proofErr w:type="spellEnd"/>
      <w:r w:rsidRPr="007B3B29">
        <w:rPr>
          <w:i/>
          <w:szCs w:val="22"/>
        </w:rPr>
        <w:t xml:space="preserve">, </w:t>
      </w:r>
      <w:proofErr w:type="spellStart"/>
      <w:r w:rsidRPr="007B3B29">
        <w:rPr>
          <w:i/>
          <w:szCs w:val="22"/>
        </w:rPr>
        <w:t>aiming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for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tangible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bCs/>
          <w:i/>
          <w:szCs w:val="22"/>
        </w:rPr>
        <w:t>health</w:t>
      </w:r>
      <w:proofErr w:type="spellEnd"/>
      <w:r w:rsidRPr="007B3B29">
        <w:rPr>
          <w:bCs/>
          <w:i/>
          <w:szCs w:val="22"/>
        </w:rPr>
        <w:t xml:space="preserve"> </w:t>
      </w:r>
      <w:proofErr w:type="spellStart"/>
      <w:r w:rsidRPr="007B3B29">
        <w:rPr>
          <w:bCs/>
          <w:i/>
          <w:szCs w:val="22"/>
        </w:rPr>
        <w:t>impact</w:t>
      </w:r>
      <w:proofErr w:type="spellEnd"/>
      <w:r w:rsidRPr="007B3B29">
        <w:rPr>
          <w:i/>
          <w:szCs w:val="22"/>
        </w:rPr>
        <w:t xml:space="preserve">. </w:t>
      </w:r>
      <w:proofErr w:type="spellStart"/>
      <w:r w:rsidRPr="007B3B29">
        <w:rPr>
          <w:i/>
          <w:szCs w:val="22"/>
        </w:rPr>
        <w:t>Briefly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describe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any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bCs/>
          <w:i/>
          <w:szCs w:val="22"/>
        </w:rPr>
        <w:t>partnerships</w:t>
      </w:r>
      <w:proofErr w:type="spellEnd"/>
      <w:r w:rsidRPr="007B3B29">
        <w:rPr>
          <w:bCs/>
          <w:i/>
          <w:szCs w:val="22"/>
        </w:rPr>
        <w:t xml:space="preserve"> </w:t>
      </w:r>
      <w:proofErr w:type="spellStart"/>
      <w:r w:rsidRPr="007B3B29">
        <w:rPr>
          <w:bCs/>
          <w:i/>
          <w:szCs w:val="22"/>
        </w:rPr>
        <w:t>with</w:t>
      </w:r>
      <w:proofErr w:type="spellEnd"/>
      <w:r w:rsidRPr="007B3B29">
        <w:rPr>
          <w:bCs/>
          <w:i/>
          <w:szCs w:val="22"/>
        </w:rPr>
        <w:t xml:space="preserve"> </w:t>
      </w:r>
      <w:proofErr w:type="spellStart"/>
      <w:r w:rsidRPr="007B3B29">
        <w:rPr>
          <w:bCs/>
          <w:i/>
          <w:szCs w:val="22"/>
        </w:rPr>
        <w:t>industry</w:t>
      </w:r>
      <w:proofErr w:type="spellEnd"/>
      <w:r w:rsidRPr="007B3B29">
        <w:rPr>
          <w:i/>
          <w:szCs w:val="22"/>
        </w:rPr>
        <w:t xml:space="preserve"> and </w:t>
      </w:r>
      <w:proofErr w:type="spellStart"/>
      <w:r w:rsidRPr="007B3B29">
        <w:rPr>
          <w:i/>
          <w:szCs w:val="22"/>
        </w:rPr>
        <w:t>their</w:t>
      </w:r>
      <w:proofErr w:type="spellEnd"/>
      <w:r w:rsidRPr="007B3B29">
        <w:rPr>
          <w:i/>
          <w:szCs w:val="22"/>
        </w:rPr>
        <w:t xml:space="preserve"> potential </w:t>
      </w:r>
      <w:proofErr w:type="spellStart"/>
      <w:r w:rsidRPr="007B3B29">
        <w:rPr>
          <w:i/>
          <w:szCs w:val="22"/>
        </w:rPr>
        <w:t>role</w:t>
      </w:r>
      <w:proofErr w:type="spellEnd"/>
      <w:r w:rsidRPr="007B3B29">
        <w:rPr>
          <w:i/>
          <w:szCs w:val="22"/>
        </w:rPr>
        <w:t xml:space="preserve"> in </w:t>
      </w:r>
      <w:proofErr w:type="spellStart"/>
      <w:r w:rsidRPr="007B3B29">
        <w:rPr>
          <w:i/>
          <w:szCs w:val="22"/>
        </w:rPr>
        <w:t>the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project</w:t>
      </w:r>
      <w:proofErr w:type="spellEnd"/>
      <w:r w:rsidRPr="007B3B29">
        <w:rPr>
          <w:i/>
          <w:szCs w:val="22"/>
        </w:rPr>
        <w:t>.</w:t>
      </w:r>
    </w:p>
    <w:p w:rsidR="00995BDB" w:rsidRPr="007B3B29" w:rsidRDefault="00995BDB" w:rsidP="007E2C8D">
      <w:pPr>
        <w:spacing w:line="276" w:lineRule="auto"/>
        <w:rPr>
          <w:szCs w:val="22"/>
        </w:rPr>
      </w:pPr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  <w:bookmarkStart w:id="8" w:name="_Toc183588784"/>
      <w:r w:rsidRPr="007B3B29">
        <w:rPr>
          <w:color w:val="002864"/>
          <w:sz w:val="32"/>
          <w:szCs w:val="22"/>
          <w:lang w:val="en-US"/>
        </w:rPr>
        <w:t>Timeline &amp; Budget</w:t>
      </w:r>
      <w:bookmarkEnd w:id="8"/>
      <w:r w:rsidRPr="007B3B29">
        <w:rPr>
          <w:color w:val="002864"/>
          <w:sz w:val="32"/>
          <w:szCs w:val="22"/>
          <w:lang w:val="en-US"/>
        </w:rPr>
        <w:t xml:space="preserve"> </w:t>
      </w:r>
      <w:bookmarkStart w:id="9" w:name="_Toc183588785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(1 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page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)</w:t>
      </w:r>
      <w:bookmarkEnd w:id="9"/>
    </w:p>
    <w:p w:rsidR="00995BDB" w:rsidRPr="007B3B29" w:rsidRDefault="00995BDB" w:rsidP="007E2C8D">
      <w:pPr>
        <w:spacing w:line="276" w:lineRule="auto"/>
        <w:outlineLvl w:val="2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</w:p>
    <w:p w:rsidR="00995BDB" w:rsidRDefault="00995BDB" w:rsidP="007E2C8D">
      <w:pPr>
        <w:spacing w:line="276" w:lineRule="auto"/>
        <w:rPr>
          <w:i/>
          <w:szCs w:val="22"/>
        </w:rPr>
      </w:pPr>
      <w:proofErr w:type="spellStart"/>
      <w:r w:rsidRPr="007B3B29">
        <w:rPr>
          <w:i/>
          <w:szCs w:val="22"/>
        </w:rPr>
        <w:t>Provide</w:t>
      </w:r>
      <w:proofErr w:type="spellEnd"/>
      <w:r w:rsidRPr="007B3B29">
        <w:rPr>
          <w:i/>
          <w:szCs w:val="22"/>
        </w:rPr>
        <w:t xml:space="preserve"> a </w:t>
      </w:r>
      <w:proofErr w:type="spellStart"/>
      <w:r w:rsidRPr="007B3B29">
        <w:rPr>
          <w:i/>
          <w:szCs w:val="22"/>
        </w:rPr>
        <w:t>rough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timeline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with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key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phases</w:t>
      </w:r>
      <w:proofErr w:type="spellEnd"/>
      <w:r w:rsidRPr="007B3B29">
        <w:rPr>
          <w:i/>
          <w:szCs w:val="22"/>
        </w:rPr>
        <w:t xml:space="preserve">, </w:t>
      </w:r>
      <w:proofErr w:type="spellStart"/>
      <w:r w:rsidRPr="007B3B29">
        <w:rPr>
          <w:i/>
          <w:szCs w:val="22"/>
        </w:rPr>
        <w:t>milestones</w:t>
      </w:r>
      <w:proofErr w:type="spellEnd"/>
      <w:r w:rsidRPr="007B3B29">
        <w:rPr>
          <w:i/>
          <w:szCs w:val="22"/>
        </w:rPr>
        <w:t xml:space="preserve">, and </w:t>
      </w:r>
      <w:proofErr w:type="spellStart"/>
      <w:r w:rsidRPr="007B3B29">
        <w:rPr>
          <w:i/>
          <w:szCs w:val="22"/>
        </w:rPr>
        <w:t>expected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outcomes</w:t>
      </w:r>
      <w:proofErr w:type="spellEnd"/>
      <w:r w:rsidRPr="007B3B29">
        <w:rPr>
          <w:i/>
          <w:szCs w:val="22"/>
        </w:rPr>
        <w:t xml:space="preserve">. </w:t>
      </w:r>
      <w:proofErr w:type="spellStart"/>
      <w:r w:rsidRPr="007B3B29">
        <w:rPr>
          <w:i/>
          <w:szCs w:val="22"/>
        </w:rPr>
        <w:t>Summarize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the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budget</w:t>
      </w:r>
      <w:proofErr w:type="spellEnd"/>
      <w:r w:rsidRPr="007B3B29">
        <w:rPr>
          <w:i/>
          <w:szCs w:val="22"/>
        </w:rPr>
        <w:t xml:space="preserve"> (</w:t>
      </w:r>
      <w:proofErr w:type="spellStart"/>
      <w:r w:rsidRPr="007B3B29">
        <w:rPr>
          <w:i/>
          <w:szCs w:val="22"/>
        </w:rPr>
        <w:t>personnel</w:t>
      </w:r>
      <w:proofErr w:type="spellEnd"/>
      <w:r w:rsidRPr="007B3B29">
        <w:rPr>
          <w:i/>
          <w:szCs w:val="22"/>
        </w:rPr>
        <w:t xml:space="preserve">, </w:t>
      </w:r>
      <w:proofErr w:type="spellStart"/>
      <w:r w:rsidRPr="007B3B29">
        <w:rPr>
          <w:i/>
          <w:szCs w:val="22"/>
        </w:rPr>
        <w:t>consumables</w:t>
      </w:r>
      <w:proofErr w:type="spellEnd"/>
      <w:r w:rsidRPr="007B3B29">
        <w:rPr>
          <w:i/>
          <w:szCs w:val="22"/>
        </w:rPr>
        <w:t xml:space="preserve">, </w:t>
      </w:r>
      <w:proofErr w:type="spellStart"/>
      <w:r w:rsidRPr="007B3B29">
        <w:rPr>
          <w:i/>
          <w:szCs w:val="22"/>
        </w:rPr>
        <w:t>investments</w:t>
      </w:r>
      <w:proofErr w:type="spellEnd"/>
      <w:r w:rsidRPr="007B3B29">
        <w:rPr>
          <w:i/>
          <w:szCs w:val="22"/>
        </w:rPr>
        <w:t xml:space="preserve">) </w:t>
      </w:r>
      <w:proofErr w:type="spellStart"/>
      <w:r w:rsidRPr="007B3B29">
        <w:rPr>
          <w:i/>
          <w:szCs w:val="22"/>
        </w:rPr>
        <w:t>requested</w:t>
      </w:r>
      <w:proofErr w:type="spellEnd"/>
      <w:r w:rsidRPr="007B3B29">
        <w:rPr>
          <w:i/>
          <w:szCs w:val="22"/>
        </w:rPr>
        <w:t xml:space="preserve"> and </w:t>
      </w:r>
      <w:proofErr w:type="spellStart"/>
      <w:r w:rsidRPr="007B3B29">
        <w:rPr>
          <w:i/>
          <w:szCs w:val="22"/>
        </w:rPr>
        <w:t>co-funded</w:t>
      </w:r>
      <w:proofErr w:type="spellEnd"/>
      <w:r w:rsidR="009F5D5D">
        <w:rPr>
          <w:i/>
          <w:szCs w:val="22"/>
        </w:rPr>
        <w:t xml:space="preserve">, per </w:t>
      </w:r>
      <w:proofErr w:type="spellStart"/>
      <w:r w:rsidR="009F5D5D">
        <w:rPr>
          <w:i/>
          <w:szCs w:val="22"/>
        </w:rPr>
        <w:t>subproject</w:t>
      </w:r>
      <w:proofErr w:type="spellEnd"/>
      <w:r w:rsidR="00990065">
        <w:rPr>
          <w:i/>
          <w:szCs w:val="22"/>
        </w:rPr>
        <w:t xml:space="preserve"> (</w:t>
      </w:r>
      <w:proofErr w:type="spellStart"/>
      <w:r w:rsidR="00990065">
        <w:rPr>
          <w:i/>
          <w:szCs w:val="22"/>
        </w:rPr>
        <w:t>use</w:t>
      </w:r>
      <w:proofErr w:type="spellEnd"/>
      <w:r w:rsidR="00990065">
        <w:rPr>
          <w:i/>
          <w:szCs w:val="22"/>
        </w:rPr>
        <w:t xml:space="preserve"> </w:t>
      </w:r>
      <w:proofErr w:type="spellStart"/>
      <w:r w:rsidR="00990065">
        <w:rPr>
          <w:i/>
          <w:szCs w:val="22"/>
        </w:rPr>
        <w:t>table</w:t>
      </w:r>
      <w:proofErr w:type="spellEnd"/>
      <w:r w:rsidR="00990065">
        <w:rPr>
          <w:i/>
          <w:szCs w:val="22"/>
        </w:rPr>
        <w:t xml:space="preserve"> </w:t>
      </w:r>
      <w:proofErr w:type="spellStart"/>
      <w:r w:rsidR="00990065">
        <w:rPr>
          <w:i/>
          <w:szCs w:val="22"/>
        </w:rPr>
        <w:t>below</w:t>
      </w:r>
      <w:proofErr w:type="spellEnd"/>
      <w:r w:rsidR="00990065">
        <w:rPr>
          <w:i/>
          <w:szCs w:val="22"/>
        </w:rPr>
        <w:t>, Arial 9)</w:t>
      </w:r>
      <w:r w:rsidRPr="007B3B29">
        <w:rPr>
          <w:i/>
          <w:szCs w:val="22"/>
        </w:rPr>
        <w:t>.</w:t>
      </w:r>
      <w:r w:rsidR="00523714">
        <w:rPr>
          <w:i/>
          <w:szCs w:val="22"/>
        </w:rPr>
        <w:t xml:space="preserve"> Note </w:t>
      </w:r>
      <w:proofErr w:type="spellStart"/>
      <w:r w:rsidR="00523714">
        <w:rPr>
          <w:i/>
          <w:szCs w:val="22"/>
        </w:rPr>
        <w:t>that</w:t>
      </w:r>
      <w:proofErr w:type="spellEnd"/>
      <w:r w:rsidR="00523714">
        <w:rPr>
          <w:i/>
          <w:szCs w:val="22"/>
        </w:rPr>
        <w:t xml:space="preserve"> collaborators from German </w:t>
      </w:r>
      <w:proofErr w:type="spellStart"/>
      <w:r w:rsidR="00523714">
        <w:rPr>
          <w:i/>
          <w:szCs w:val="22"/>
        </w:rPr>
        <w:t>universities</w:t>
      </w:r>
      <w:proofErr w:type="spellEnd"/>
      <w:r w:rsidR="00523714">
        <w:rPr>
          <w:i/>
          <w:szCs w:val="22"/>
        </w:rPr>
        <w:t xml:space="preserve"> </w:t>
      </w:r>
      <w:proofErr w:type="spellStart"/>
      <w:r w:rsidR="00523714">
        <w:rPr>
          <w:i/>
          <w:szCs w:val="22"/>
        </w:rPr>
        <w:t>are</w:t>
      </w:r>
      <w:proofErr w:type="spellEnd"/>
      <w:r w:rsidR="00523714">
        <w:rPr>
          <w:i/>
          <w:szCs w:val="22"/>
        </w:rPr>
        <w:t xml:space="preserve"> </w:t>
      </w:r>
      <w:proofErr w:type="spellStart"/>
      <w:r w:rsidR="00523714">
        <w:rPr>
          <w:i/>
          <w:szCs w:val="22"/>
        </w:rPr>
        <w:t>eligible</w:t>
      </w:r>
      <w:proofErr w:type="spellEnd"/>
      <w:r w:rsidR="00523714">
        <w:rPr>
          <w:i/>
          <w:szCs w:val="22"/>
        </w:rPr>
        <w:t xml:space="preserve"> </w:t>
      </w:r>
      <w:proofErr w:type="spellStart"/>
      <w:r w:rsidR="00523714">
        <w:rPr>
          <w:i/>
          <w:szCs w:val="22"/>
        </w:rPr>
        <w:t>for</w:t>
      </w:r>
      <w:proofErr w:type="spellEnd"/>
      <w:r w:rsidR="00523714">
        <w:rPr>
          <w:i/>
          <w:szCs w:val="22"/>
        </w:rPr>
        <w:t xml:space="preserve"> </w:t>
      </w:r>
      <w:proofErr w:type="spellStart"/>
      <w:r w:rsidR="00523714">
        <w:rPr>
          <w:i/>
          <w:szCs w:val="22"/>
        </w:rPr>
        <w:t>funding</w:t>
      </w:r>
      <w:proofErr w:type="spellEnd"/>
      <w:r w:rsidR="00523714">
        <w:rPr>
          <w:i/>
          <w:szCs w:val="22"/>
        </w:rPr>
        <w:t xml:space="preserve">, </w:t>
      </w:r>
      <w:proofErr w:type="spellStart"/>
      <w:r w:rsidR="00523714">
        <w:rPr>
          <w:i/>
          <w:szCs w:val="22"/>
        </w:rPr>
        <w:t>while</w:t>
      </w:r>
      <w:proofErr w:type="spellEnd"/>
      <w:r w:rsidR="00523714">
        <w:rPr>
          <w:i/>
          <w:szCs w:val="22"/>
        </w:rPr>
        <w:t xml:space="preserve"> </w:t>
      </w:r>
      <w:proofErr w:type="spellStart"/>
      <w:r w:rsidR="00523714">
        <w:rPr>
          <w:i/>
          <w:szCs w:val="22"/>
        </w:rPr>
        <w:t>other</w:t>
      </w:r>
      <w:proofErr w:type="spellEnd"/>
      <w:r w:rsidR="00523714">
        <w:rPr>
          <w:i/>
          <w:szCs w:val="22"/>
        </w:rPr>
        <w:t xml:space="preserve"> </w:t>
      </w:r>
      <w:proofErr w:type="spellStart"/>
      <w:r w:rsidR="00523714" w:rsidRPr="00523714">
        <w:rPr>
          <w:i/>
          <w:szCs w:val="22"/>
        </w:rPr>
        <w:t>external</w:t>
      </w:r>
      <w:proofErr w:type="spellEnd"/>
      <w:r w:rsidR="00523714" w:rsidRPr="00523714">
        <w:rPr>
          <w:i/>
          <w:szCs w:val="22"/>
        </w:rPr>
        <w:t xml:space="preserve"> partners (e.g. from </w:t>
      </w:r>
      <w:proofErr w:type="spellStart"/>
      <w:r w:rsidR="00523714" w:rsidRPr="00523714">
        <w:rPr>
          <w:i/>
          <w:szCs w:val="22"/>
        </w:rPr>
        <w:t>industry</w:t>
      </w:r>
      <w:proofErr w:type="spellEnd"/>
      <w:r w:rsidR="00523714" w:rsidRPr="00523714">
        <w:rPr>
          <w:i/>
          <w:szCs w:val="22"/>
        </w:rPr>
        <w:t xml:space="preserve">) </w:t>
      </w:r>
      <w:proofErr w:type="spellStart"/>
      <w:r w:rsidR="00523714" w:rsidRPr="00523714">
        <w:rPr>
          <w:i/>
          <w:szCs w:val="22"/>
        </w:rPr>
        <w:t>are</w:t>
      </w:r>
      <w:proofErr w:type="spellEnd"/>
      <w:r w:rsidR="00523714" w:rsidRPr="00523714">
        <w:rPr>
          <w:i/>
          <w:szCs w:val="22"/>
        </w:rPr>
        <w:t xml:space="preserve"> not. University collaborators </w:t>
      </w:r>
      <w:proofErr w:type="spellStart"/>
      <w:r w:rsidR="00523714" w:rsidRPr="00523714">
        <w:rPr>
          <w:i/>
          <w:szCs w:val="22"/>
        </w:rPr>
        <w:t>may</w:t>
      </w:r>
      <w:proofErr w:type="spellEnd"/>
      <w:r w:rsidR="00523714" w:rsidRPr="00523714">
        <w:rPr>
          <w:i/>
          <w:szCs w:val="22"/>
        </w:rPr>
        <w:t xml:space="preserve"> be </w:t>
      </w:r>
      <w:proofErr w:type="spellStart"/>
      <w:r w:rsidR="00523714" w:rsidRPr="00523714">
        <w:rPr>
          <w:i/>
          <w:szCs w:val="22"/>
        </w:rPr>
        <w:t>funded</w:t>
      </w:r>
      <w:proofErr w:type="spellEnd"/>
      <w:r w:rsidR="00523714" w:rsidRPr="00523714">
        <w:rPr>
          <w:i/>
          <w:szCs w:val="22"/>
        </w:rPr>
        <w:t xml:space="preserve"> </w:t>
      </w:r>
      <w:proofErr w:type="spellStart"/>
      <w:r w:rsidR="00523714" w:rsidRPr="00523714">
        <w:rPr>
          <w:i/>
          <w:szCs w:val="22"/>
        </w:rPr>
        <w:t>through</w:t>
      </w:r>
      <w:proofErr w:type="spellEnd"/>
      <w:r w:rsidR="00523714" w:rsidRPr="00523714">
        <w:rPr>
          <w:i/>
          <w:szCs w:val="22"/>
        </w:rPr>
        <w:t xml:space="preserve"> a </w:t>
      </w:r>
      <w:proofErr w:type="spellStart"/>
      <w:r w:rsidR="00523714" w:rsidRPr="00523714">
        <w:rPr>
          <w:i/>
          <w:szCs w:val="22"/>
        </w:rPr>
        <w:t>Funding</w:t>
      </w:r>
      <w:proofErr w:type="spellEnd"/>
      <w:r w:rsidR="00523714" w:rsidRPr="00523714">
        <w:rPr>
          <w:i/>
          <w:szCs w:val="22"/>
        </w:rPr>
        <w:t xml:space="preserve"> Transfer Agreement.</w:t>
      </w:r>
    </w:p>
    <w:p w:rsidR="00751710" w:rsidRDefault="00751710" w:rsidP="007E2C8D">
      <w:pPr>
        <w:spacing w:line="276" w:lineRule="auto"/>
        <w:rPr>
          <w:i/>
          <w:szCs w:val="22"/>
        </w:rPr>
      </w:pPr>
      <w:bookmarkStart w:id="10" w:name="_GoBack"/>
      <w:bookmarkEnd w:id="10"/>
    </w:p>
    <w:tbl>
      <w:tblPr>
        <w:tblStyle w:val="Listentabelle3"/>
        <w:tblW w:w="0" w:type="auto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87"/>
        <w:gridCol w:w="1673"/>
        <w:gridCol w:w="1271"/>
        <w:gridCol w:w="1429"/>
        <w:gridCol w:w="1590"/>
        <w:gridCol w:w="1512"/>
      </w:tblGrid>
      <w:tr w:rsidR="00990065" w:rsidRPr="00990065" w:rsidTr="00D00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7" w:type="dxa"/>
            <w:shd w:val="clear" w:color="auto" w:fill="D9D9D9" w:themeFill="background1" w:themeFillShade="D9"/>
            <w:vAlign w:val="center"/>
          </w:tcPr>
          <w:p w:rsidR="00990065" w:rsidRPr="00990065" w:rsidRDefault="00990065" w:rsidP="007E2C8D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990065">
              <w:rPr>
                <w:color w:val="auto"/>
                <w:sz w:val="18"/>
                <w:szCs w:val="18"/>
              </w:rPr>
              <w:lastRenderedPageBreak/>
              <w:t>Project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990065" w:rsidRPr="00990065" w:rsidRDefault="00990065" w:rsidP="007E2C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990065">
              <w:rPr>
                <w:color w:val="auto"/>
                <w:sz w:val="18"/>
                <w:szCs w:val="18"/>
              </w:rPr>
              <w:t>Cost</w:t>
            </w:r>
            <w:proofErr w:type="spellEnd"/>
            <w:r w:rsidRPr="009900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90065">
              <w:rPr>
                <w:color w:val="auto"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90065" w:rsidRPr="00990065" w:rsidRDefault="00990065" w:rsidP="007E2C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990065">
              <w:rPr>
                <w:color w:val="auto"/>
                <w:sz w:val="18"/>
                <w:szCs w:val="18"/>
              </w:rPr>
              <w:t>Cost</w:t>
            </w:r>
            <w:proofErr w:type="spellEnd"/>
            <w:r w:rsidRPr="00990065">
              <w:rPr>
                <w:color w:val="auto"/>
                <w:sz w:val="18"/>
                <w:szCs w:val="18"/>
              </w:rPr>
              <w:t xml:space="preserve"> Type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990065" w:rsidRPr="00990065" w:rsidRDefault="00990065" w:rsidP="007E2C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0065">
              <w:rPr>
                <w:color w:val="auto"/>
                <w:sz w:val="18"/>
                <w:szCs w:val="18"/>
              </w:rPr>
              <w:t xml:space="preserve">Total </w:t>
            </w:r>
            <w:proofErr w:type="spellStart"/>
            <w:r w:rsidRPr="00990065">
              <w:rPr>
                <w:color w:val="auto"/>
                <w:sz w:val="18"/>
                <w:szCs w:val="18"/>
              </w:rPr>
              <w:t>Cost</w:t>
            </w:r>
            <w:proofErr w:type="spellEnd"/>
            <w:r w:rsidR="00D002C7">
              <w:rPr>
                <w:color w:val="auto"/>
                <w:sz w:val="18"/>
                <w:szCs w:val="18"/>
              </w:rPr>
              <w:t xml:space="preserve"> (€)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90065" w:rsidRPr="00990065" w:rsidRDefault="00990065" w:rsidP="007E2C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proofErr w:type="spellStart"/>
            <w:r w:rsidRPr="00990065">
              <w:rPr>
                <w:color w:val="auto"/>
                <w:sz w:val="18"/>
                <w:szCs w:val="18"/>
              </w:rPr>
              <w:t>Requested</w:t>
            </w:r>
            <w:proofErr w:type="spellEnd"/>
            <w:r w:rsidRPr="009900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90065">
              <w:rPr>
                <w:color w:val="auto"/>
                <w:sz w:val="18"/>
                <w:szCs w:val="18"/>
              </w:rPr>
              <w:t>Funding</w:t>
            </w:r>
            <w:proofErr w:type="spellEnd"/>
            <w:r w:rsidR="00D002C7">
              <w:rPr>
                <w:color w:val="auto"/>
                <w:sz w:val="18"/>
                <w:szCs w:val="18"/>
              </w:rPr>
              <w:t xml:space="preserve"> (€)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990065" w:rsidRPr="00990065" w:rsidRDefault="00990065" w:rsidP="007E2C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990065">
              <w:rPr>
                <w:color w:val="auto"/>
                <w:sz w:val="18"/>
                <w:szCs w:val="18"/>
              </w:rPr>
              <w:t>Co-</w:t>
            </w:r>
            <w:proofErr w:type="spellStart"/>
            <w:r w:rsidRPr="00990065">
              <w:rPr>
                <w:color w:val="auto"/>
                <w:sz w:val="18"/>
                <w:szCs w:val="18"/>
              </w:rPr>
              <w:t>Funding</w:t>
            </w:r>
            <w:proofErr w:type="spellEnd"/>
            <w:r w:rsidR="00D002C7">
              <w:rPr>
                <w:color w:val="auto"/>
                <w:sz w:val="18"/>
                <w:szCs w:val="18"/>
              </w:rPr>
              <w:t xml:space="preserve"> (€)</w:t>
            </w:r>
          </w:p>
        </w:tc>
      </w:tr>
      <w:tr w:rsidR="00990065" w:rsidRPr="00990065" w:rsidTr="00D0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51710">
            <w:pPr>
              <w:spacing w:line="276" w:lineRule="auto"/>
              <w:rPr>
                <w:b w:val="0"/>
                <w:sz w:val="18"/>
                <w:szCs w:val="18"/>
              </w:rPr>
            </w:pPr>
            <w:proofErr w:type="spellStart"/>
            <w:r w:rsidRPr="00990065">
              <w:rPr>
                <w:b w:val="0"/>
                <w:sz w:val="18"/>
                <w:szCs w:val="18"/>
              </w:rPr>
              <w:t>Entire</w:t>
            </w:r>
            <w:proofErr w:type="spellEnd"/>
            <w:r w:rsidRPr="00990065">
              <w:rPr>
                <w:b w:val="0"/>
                <w:sz w:val="18"/>
                <w:szCs w:val="18"/>
              </w:rPr>
              <w:t xml:space="preserve"> Project</w:t>
            </w:r>
          </w:p>
        </w:tc>
        <w:tc>
          <w:tcPr>
            <w:tcW w:w="1673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0065">
              <w:rPr>
                <w:sz w:val="18"/>
                <w:szCs w:val="18"/>
              </w:rPr>
              <w:t>Overall</w:t>
            </w:r>
          </w:p>
        </w:tc>
        <w:tc>
          <w:tcPr>
            <w:tcW w:w="1271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0065" w:rsidRPr="00990065" w:rsidTr="00D0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E2C8D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990065">
              <w:rPr>
                <w:b w:val="0"/>
                <w:sz w:val="18"/>
                <w:szCs w:val="18"/>
              </w:rPr>
              <w:t>Subproject 1</w:t>
            </w:r>
          </w:p>
        </w:tc>
        <w:tc>
          <w:tcPr>
            <w:tcW w:w="1673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90065">
              <w:rPr>
                <w:sz w:val="18"/>
                <w:szCs w:val="18"/>
              </w:rPr>
              <w:t>Personnel</w:t>
            </w:r>
            <w:proofErr w:type="spellEnd"/>
          </w:p>
        </w:tc>
        <w:tc>
          <w:tcPr>
            <w:tcW w:w="1271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0065">
              <w:rPr>
                <w:sz w:val="18"/>
                <w:szCs w:val="18"/>
              </w:rPr>
              <w:t xml:space="preserve">e.g. 1 </w:t>
            </w:r>
            <w:proofErr w:type="spellStart"/>
            <w:r w:rsidRPr="00990065">
              <w:rPr>
                <w:sz w:val="18"/>
                <w:szCs w:val="18"/>
              </w:rPr>
              <w:t>Postdoc</w:t>
            </w:r>
            <w:proofErr w:type="spellEnd"/>
            <w:r w:rsidRPr="00990065">
              <w:rPr>
                <w:sz w:val="18"/>
                <w:szCs w:val="18"/>
              </w:rPr>
              <w:t xml:space="preserve"> (100%</w:t>
            </w:r>
            <w:r>
              <w:rPr>
                <w:sz w:val="18"/>
                <w:szCs w:val="18"/>
              </w:rPr>
              <w:t xml:space="preserve">, 36 </w:t>
            </w:r>
            <w:proofErr w:type="spellStart"/>
            <w:r>
              <w:rPr>
                <w:sz w:val="18"/>
                <w:szCs w:val="18"/>
              </w:rPr>
              <w:t>months</w:t>
            </w:r>
            <w:proofErr w:type="spellEnd"/>
            <w:r w:rsidRPr="00990065">
              <w:rPr>
                <w:sz w:val="18"/>
                <w:szCs w:val="18"/>
              </w:rPr>
              <w:t>)</w:t>
            </w:r>
          </w:p>
        </w:tc>
        <w:tc>
          <w:tcPr>
            <w:tcW w:w="1429" w:type="dxa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0065" w:rsidRPr="00990065" w:rsidTr="00D0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E2C8D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90065">
              <w:rPr>
                <w:sz w:val="18"/>
                <w:szCs w:val="18"/>
              </w:rPr>
              <w:t>Consumables</w:t>
            </w:r>
            <w:proofErr w:type="spellEnd"/>
            <w:r w:rsidRPr="009900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0065" w:rsidRPr="00990065" w:rsidTr="00D0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E2C8D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0065">
              <w:rPr>
                <w:sz w:val="18"/>
                <w:szCs w:val="18"/>
              </w:rPr>
              <w:t>Investments</w:t>
            </w:r>
          </w:p>
        </w:tc>
        <w:tc>
          <w:tcPr>
            <w:tcW w:w="1271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E2C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0065" w:rsidRPr="00990065" w:rsidTr="00D0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51710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990065">
              <w:rPr>
                <w:b w:val="0"/>
                <w:sz w:val="18"/>
                <w:szCs w:val="18"/>
              </w:rPr>
              <w:t>Subproject 2</w:t>
            </w:r>
          </w:p>
        </w:tc>
        <w:tc>
          <w:tcPr>
            <w:tcW w:w="1673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90065">
              <w:rPr>
                <w:sz w:val="18"/>
                <w:szCs w:val="18"/>
              </w:rPr>
              <w:t>Personnel</w:t>
            </w:r>
            <w:proofErr w:type="spellEnd"/>
          </w:p>
        </w:tc>
        <w:tc>
          <w:tcPr>
            <w:tcW w:w="1271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0065" w:rsidRPr="00990065" w:rsidTr="00D00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51710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90065">
              <w:rPr>
                <w:sz w:val="18"/>
                <w:szCs w:val="18"/>
              </w:rPr>
              <w:t>Consumables</w:t>
            </w:r>
            <w:proofErr w:type="spellEnd"/>
            <w:r w:rsidRPr="009900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:rsidR="00990065" w:rsidRPr="00990065" w:rsidRDefault="00990065" w:rsidP="007517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90065" w:rsidRPr="00990065" w:rsidTr="00D00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vAlign w:val="center"/>
          </w:tcPr>
          <w:p w:rsidR="00990065" w:rsidRPr="00990065" w:rsidRDefault="00990065" w:rsidP="00751710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90065">
              <w:rPr>
                <w:sz w:val="18"/>
                <w:szCs w:val="18"/>
              </w:rPr>
              <w:t>Investments</w:t>
            </w:r>
          </w:p>
        </w:tc>
        <w:tc>
          <w:tcPr>
            <w:tcW w:w="1271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990065" w:rsidRPr="00990065" w:rsidRDefault="00990065" w:rsidP="007517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751710" w:rsidRPr="007B3B29" w:rsidRDefault="00751710" w:rsidP="007E2C8D">
      <w:pPr>
        <w:spacing w:line="276" w:lineRule="auto"/>
        <w:rPr>
          <w:i/>
          <w:szCs w:val="22"/>
        </w:rPr>
      </w:pPr>
    </w:p>
    <w:p w:rsidR="00995BDB" w:rsidRPr="007B3B29" w:rsidRDefault="00995BDB" w:rsidP="007E2C8D">
      <w:pPr>
        <w:pStyle w:val="Zwischenberschrift1"/>
        <w:spacing w:line="276" w:lineRule="auto"/>
        <w:jc w:val="both"/>
        <w:rPr>
          <w:b/>
          <w:bCs/>
          <w:sz w:val="22"/>
          <w:lang w:val="en-US"/>
        </w:rPr>
      </w:pPr>
    </w:p>
    <w:p w:rsidR="00995BDB" w:rsidRPr="007B3B29" w:rsidRDefault="00995BDB" w:rsidP="007B3B29">
      <w:pPr>
        <w:keepNext/>
        <w:keepLines/>
        <w:spacing w:line="276" w:lineRule="auto"/>
        <w:jc w:val="both"/>
        <w:outlineLvl w:val="3"/>
        <w:rPr>
          <w:rFonts w:eastAsiaTheme="minorHAnsi"/>
          <w:i/>
          <w:kern w:val="2"/>
          <w:szCs w:val="22"/>
          <w:lang w:eastAsia="en-US"/>
          <w14:ligatures w14:val="standardContextual"/>
        </w:rPr>
      </w:pPr>
      <w:r w:rsidRPr="007B3B29">
        <w:rPr>
          <w:color w:val="002864"/>
          <w:sz w:val="32"/>
          <w:szCs w:val="22"/>
          <w:lang w:val="en-US"/>
        </w:rPr>
        <w:t>Additional Information</w:t>
      </w:r>
      <w:r w:rsidR="007B3B29" w:rsidRPr="007B3B29">
        <w:rPr>
          <w:color w:val="002864"/>
          <w:sz w:val="32"/>
          <w:szCs w:val="22"/>
          <w:lang w:val="en-US"/>
        </w:rPr>
        <w:t xml:space="preserve"> </w:t>
      </w:r>
      <w:bookmarkStart w:id="11" w:name="_Toc183588786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(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no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 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page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 xml:space="preserve"> </w:t>
      </w:r>
      <w:proofErr w:type="spellStart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limit</w:t>
      </w:r>
      <w:proofErr w:type="spellEnd"/>
      <w:r w:rsidRPr="007B3B29">
        <w:rPr>
          <w:rFonts w:eastAsiaTheme="minorHAnsi"/>
          <w:i/>
          <w:kern w:val="2"/>
          <w:szCs w:val="22"/>
          <w:lang w:eastAsia="en-US"/>
          <w14:ligatures w14:val="standardContextual"/>
        </w:rPr>
        <w:t>)</w:t>
      </w:r>
      <w:bookmarkEnd w:id="11"/>
    </w:p>
    <w:p w:rsidR="00995BDB" w:rsidRPr="007B3B29" w:rsidRDefault="00995BDB" w:rsidP="007E2C8D">
      <w:pPr>
        <w:spacing w:line="276" w:lineRule="auto"/>
        <w:rPr>
          <w:lang w:val="en-US"/>
        </w:rPr>
      </w:pPr>
    </w:p>
    <w:p w:rsidR="00995BDB" w:rsidRPr="007B3B29" w:rsidRDefault="00995BDB" w:rsidP="007E2C8D">
      <w:pPr>
        <w:spacing w:line="276" w:lineRule="auto"/>
        <w:jc w:val="both"/>
        <w:rPr>
          <w:i/>
          <w:szCs w:val="22"/>
          <w:lang w:val="en-US"/>
        </w:rPr>
      </w:pPr>
      <w:proofErr w:type="gramStart"/>
      <w:r w:rsidRPr="007B3B29">
        <w:rPr>
          <w:b/>
          <w:bCs/>
          <w:szCs w:val="22"/>
          <w:lang w:val="en-US"/>
        </w:rPr>
        <w:t>Bibliography</w:t>
      </w:r>
      <w:r w:rsidR="007B3B29">
        <w:rPr>
          <w:b/>
          <w:bCs/>
          <w:szCs w:val="22"/>
          <w:lang w:val="en-US"/>
        </w:rPr>
        <w:t xml:space="preserve">: </w:t>
      </w:r>
      <w:r w:rsidRPr="007B3B29">
        <w:rPr>
          <w:i/>
          <w:szCs w:val="22"/>
          <w:lang w:val="en-US"/>
        </w:rPr>
        <w:t>List all cited publications in your format of choice here and highlight project specific publications from the PIs involved.</w:t>
      </w:r>
      <w:proofErr w:type="gramEnd"/>
    </w:p>
    <w:p w:rsidR="00995BDB" w:rsidRPr="007B3B29" w:rsidRDefault="00995BDB" w:rsidP="007E2C8D">
      <w:pPr>
        <w:spacing w:line="276" w:lineRule="auto"/>
        <w:rPr>
          <w:lang w:val="en-US"/>
        </w:rPr>
      </w:pPr>
    </w:p>
    <w:p w:rsidR="005118F4" w:rsidRDefault="005118F4" w:rsidP="005118F4">
      <w:pPr>
        <w:spacing w:line="276" w:lineRule="auto"/>
        <w:jc w:val="both"/>
        <w:rPr>
          <w:i/>
          <w:szCs w:val="22"/>
          <w:lang w:val="en-US"/>
        </w:rPr>
      </w:pPr>
      <w:r w:rsidRPr="007B3B29">
        <w:rPr>
          <w:b/>
          <w:bCs/>
          <w:szCs w:val="22"/>
          <w:lang w:val="en-US"/>
        </w:rPr>
        <w:t>CVs:</w:t>
      </w:r>
      <w:r>
        <w:rPr>
          <w:b/>
          <w:bCs/>
          <w:szCs w:val="22"/>
          <w:lang w:val="en-US"/>
        </w:rPr>
        <w:t xml:space="preserve"> </w:t>
      </w:r>
      <w:r w:rsidRPr="007B3B29">
        <w:rPr>
          <w:i/>
          <w:szCs w:val="22"/>
          <w:lang w:val="en-US"/>
        </w:rPr>
        <w:t>Provide a short CV (max. 3 pages) per PI, including up to 10 key publications relevant to the project.</w:t>
      </w:r>
    </w:p>
    <w:p w:rsidR="005118F4" w:rsidRPr="007B3B29" w:rsidRDefault="005118F4" w:rsidP="005118F4">
      <w:pPr>
        <w:spacing w:line="276" w:lineRule="auto"/>
        <w:jc w:val="both"/>
        <w:rPr>
          <w:i/>
          <w:szCs w:val="22"/>
          <w:lang w:val="en-US"/>
        </w:rPr>
      </w:pPr>
    </w:p>
    <w:p w:rsidR="005118F4" w:rsidRDefault="00995BDB" w:rsidP="007E2C8D">
      <w:pPr>
        <w:spacing w:line="276" w:lineRule="auto"/>
        <w:jc w:val="both"/>
        <w:rPr>
          <w:i/>
          <w:szCs w:val="22"/>
          <w:lang w:val="en-US"/>
        </w:rPr>
      </w:pPr>
      <w:r w:rsidRPr="007B3B29">
        <w:rPr>
          <w:b/>
          <w:bCs/>
          <w:szCs w:val="22"/>
          <w:lang w:val="en-US"/>
        </w:rPr>
        <w:t>Approval for Co-Funding</w:t>
      </w:r>
      <w:r w:rsidRPr="007B3B29">
        <w:rPr>
          <w:szCs w:val="22"/>
          <w:lang w:val="en-US"/>
        </w:rPr>
        <w:t>:</w:t>
      </w:r>
      <w:r w:rsidR="007B3B29">
        <w:rPr>
          <w:szCs w:val="22"/>
          <w:lang w:val="en-US"/>
        </w:rPr>
        <w:t xml:space="preserve"> </w:t>
      </w:r>
      <w:r w:rsidRPr="007B3B29">
        <w:rPr>
          <w:i/>
          <w:szCs w:val="22"/>
          <w:lang w:val="en-US"/>
        </w:rPr>
        <w:t xml:space="preserve">Include </w:t>
      </w:r>
      <w:r w:rsidR="005118F4" w:rsidRPr="005118F4">
        <w:rPr>
          <w:i/>
          <w:szCs w:val="22"/>
          <w:lang w:val="en-US"/>
        </w:rPr>
        <w:t xml:space="preserve">signed letters of approval from the Management Board (German: Vorstand) of each participating Helmholtz center. These letters should confirm and detail their commitment to co-funding the project with 25%. </w:t>
      </w:r>
    </w:p>
    <w:p w:rsidR="005118F4" w:rsidRPr="007B3B29" w:rsidRDefault="005118F4" w:rsidP="007E2C8D">
      <w:pPr>
        <w:spacing w:line="276" w:lineRule="auto"/>
        <w:jc w:val="both"/>
        <w:rPr>
          <w:szCs w:val="22"/>
          <w:lang w:val="en-US"/>
        </w:rPr>
      </w:pPr>
    </w:p>
    <w:p w:rsidR="00995BDB" w:rsidRPr="007B3B29" w:rsidRDefault="00995BDB" w:rsidP="007E2C8D">
      <w:pPr>
        <w:spacing w:line="276" w:lineRule="auto"/>
        <w:jc w:val="both"/>
        <w:rPr>
          <w:i/>
          <w:szCs w:val="22"/>
          <w:lang w:val="en-US"/>
        </w:rPr>
      </w:pPr>
      <w:r w:rsidRPr="007B3B29">
        <w:rPr>
          <w:b/>
          <w:bCs/>
          <w:szCs w:val="22"/>
          <w:lang w:val="en-US"/>
        </w:rPr>
        <w:t>Letters of Support / Letters of Intent</w:t>
      </w:r>
      <w:r w:rsidRPr="007B3B29">
        <w:rPr>
          <w:szCs w:val="22"/>
          <w:lang w:val="en-US"/>
        </w:rPr>
        <w:t>:</w:t>
      </w:r>
      <w:r w:rsidR="007B3B29">
        <w:rPr>
          <w:szCs w:val="22"/>
          <w:lang w:val="en-US"/>
        </w:rPr>
        <w:t xml:space="preserve"> </w:t>
      </w:r>
      <w:r w:rsidRPr="007B3B29">
        <w:rPr>
          <w:i/>
          <w:szCs w:val="22"/>
          <w:lang w:val="en-US"/>
        </w:rPr>
        <w:t xml:space="preserve">Include </w:t>
      </w:r>
      <w:r w:rsidR="00683069">
        <w:rPr>
          <w:i/>
          <w:szCs w:val="22"/>
          <w:lang w:val="en-US"/>
        </w:rPr>
        <w:t xml:space="preserve">signed </w:t>
      </w:r>
      <w:r w:rsidRPr="007B3B29">
        <w:rPr>
          <w:i/>
          <w:szCs w:val="22"/>
          <w:lang w:val="en-US"/>
        </w:rPr>
        <w:t>letters of support from external collaborators, such as industry or any other academic or non-academic organization (if applicable), explaining their specific contribution and role within the consortium.</w:t>
      </w:r>
    </w:p>
    <w:p w:rsidR="00995BDB" w:rsidRPr="007B3B29" w:rsidRDefault="00995BDB" w:rsidP="007E2C8D">
      <w:pPr>
        <w:spacing w:line="276" w:lineRule="auto"/>
        <w:jc w:val="both"/>
        <w:rPr>
          <w:szCs w:val="22"/>
          <w:lang w:val="en-US"/>
        </w:rPr>
      </w:pPr>
    </w:p>
    <w:p w:rsidR="00995BDB" w:rsidRPr="007B3B29" w:rsidRDefault="00995BDB" w:rsidP="007E2C8D">
      <w:pPr>
        <w:spacing w:line="276" w:lineRule="auto"/>
        <w:jc w:val="both"/>
        <w:rPr>
          <w:i/>
          <w:color w:val="FFFFFF"/>
          <w:szCs w:val="22"/>
          <w:lang w:val="en-US"/>
        </w:rPr>
      </w:pPr>
      <w:r w:rsidRPr="007B3B29">
        <w:rPr>
          <w:b/>
          <w:bCs/>
          <w:szCs w:val="22"/>
          <w:lang w:val="en-US"/>
        </w:rPr>
        <w:t>Other Information</w:t>
      </w:r>
      <w:r w:rsidRPr="007B3B29">
        <w:rPr>
          <w:szCs w:val="22"/>
          <w:lang w:val="en-US"/>
        </w:rPr>
        <w:t>:</w:t>
      </w:r>
      <w:r w:rsidR="007B3B29">
        <w:rPr>
          <w:szCs w:val="22"/>
          <w:lang w:val="en-US"/>
        </w:rPr>
        <w:t xml:space="preserve"> </w:t>
      </w:r>
      <w:r w:rsidRPr="007B3B29">
        <w:rPr>
          <w:i/>
          <w:szCs w:val="22"/>
          <w:lang w:val="en-US"/>
        </w:rPr>
        <w:t xml:space="preserve">You may include </w:t>
      </w:r>
      <w:proofErr w:type="spellStart"/>
      <w:r w:rsidRPr="007B3B29">
        <w:rPr>
          <w:i/>
          <w:szCs w:val="22"/>
          <w:lang w:val="en-US"/>
        </w:rPr>
        <w:t>furher</w:t>
      </w:r>
      <w:proofErr w:type="spellEnd"/>
      <w:r w:rsidRPr="007B3B29">
        <w:rPr>
          <w:i/>
          <w:szCs w:val="22"/>
          <w:lang w:val="en-US"/>
        </w:rPr>
        <w:t xml:space="preserve"> information that may help evaluate the project. </w:t>
      </w:r>
      <w:proofErr w:type="spellStart"/>
      <w:r w:rsidRPr="007B3B29">
        <w:rPr>
          <w:i/>
          <w:szCs w:val="22"/>
        </w:rPr>
        <w:t>Please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keep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this</w:t>
      </w:r>
      <w:proofErr w:type="spellEnd"/>
      <w:r w:rsidRPr="007B3B29">
        <w:rPr>
          <w:i/>
          <w:szCs w:val="22"/>
        </w:rPr>
        <w:t xml:space="preserve"> </w:t>
      </w:r>
      <w:proofErr w:type="spellStart"/>
      <w:r w:rsidRPr="007B3B29">
        <w:rPr>
          <w:i/>
          <w:szCs w:val="22"/>
        </w:rPr>
        <w:t>to</w:t>
      </w:r>
      <w:proofErr w:type="spellEnd"/>
      <w:r w:rsidRPr="007B3B29">
        <w:rPr>
          <w:i/>
          <w:szCs w:val="22"/>
        </w:rPr>
        <w:t xml:space="preserve"> a </w:t>
      </w:r>
      <w:proofErr w:type="spellStart"/>
      <w:r w:rsidRPr="007B3B29">
        <w:rPr>
          <w:i/>
          <w:szCs w:val="22"/>
        </w:rPr>
        <w:t>minimum</w:t>
      </w:r>
      <w:proofErr w:type="spellEnd"/>
      <w:r w:rsidRPr="007B3B29">
        <w:rPr>
          <w:i/>
          <w:szCs w:val="22"/>
        </w:rPr>
        <w:t xml:space="preserve">. </w:t>
      </w:r>
    </w:p>
    <w:p w:rsidR="00995BDB" w:rsidRPr="007B3B29" w:rsidRDefault="00995BDB" w:rsidP="007E2C8D">
      <w:pPr>
        <w:pStyle w:val="Zwischenberschrift1"/>
        <w:spacing w:line="276" w:lineRule="auto"/>
        <w:jc w:val="both"/>
        <w:rPr>
          <w:b/>
          <w:bCs/>
          <w:sz w:val="22"/>
          <w:lang w:val="en-US"/>
        </w:rPr>
      </w:pPr>
    </w:p>
    <w:p w:rsidR="007B3B29" w:rsidRPr="007B3B29" w:rsidRDefault="00995BDB" w:rsidP="007B3B29">
      <w:pPr>
        <w:pStyle w:val="berschrift4"/>
        <w:spacing w:before="0" w:line="276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7B3B29">
        <w:rPr>
          <w:rFonts w:ascii="Arial" w:eastAsia="Times New Roman" w:hAnsi="Arial" w:cs="Arial"/>
          <w:i w:val="0"/>
          <w:iCs w:val="0"/>
          <w:color w:val="002864"/>
          <w:sz w:val="32"/>
          <w:szCs w:val="22"/>
          <w:lang w:val="en-US"/>
        </w:rPr>
        <w:t xml:space="preserve">Coordination Unit (if applicable) </w:t>
      </w:r>
      <w:r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 xml:space="preserve">(1 </w:t>
      </w:r>
      <w:proofErr w:type="spellStart"/>
      <w:r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page</w:t>
      </w:r>
      <w:proofErr w:type="spellEnd"/>
      <w:r w:rsidR="007B3B29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)</w:t>
      </w:r>
    </w:p>
    <w:p w:rsidR="00995BDB" w:rsidRPr="007B3B29" w:rsidRDefault="007B3B29" w:rsidP="007B3B29">
      <w:pPr>
        <w:pStyle w:val="berschrift4"/>
        <w:spacing w:before="0" w:line="276" w:lineRule="auto"/>
        <w:jc w:val="both"/>
        <w:rPr>
          <w:rFonts w:ascii="Arial" w:eastAsiaTheme="minorHAnsi" w:hAnsi="Arial" w:cs="Arial"/>
          <w:i w:val="0"/>
          <w:kern w:val="2"/>
          <w:lang w:eastAsia="en-US"/>
          <w14:ligatures w14:val="standardContextual"/>
        </w:rPr>
      </w:pPr>
      <w:r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(</w:t>
      </w:r>
      <w:proofErr w:type="spellStart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to</w:t>
      </w:r>
      <w:proofErr w:type="spellEnd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 xml:space="preserve"> be </w:t>
      </w:r>
      <w:proofErr w:type="spellStart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submitted</w:t>
      </w:r>
      <w:proofErr w:type="spellEnd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 xml:space="preserve"> </w:t>
      </w:r>
      <w:proofErr w:type="spellStart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separately</w:t>
      </w:r>
      <w:proofErr w:type="spellEnd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 xml:space="preserve"> from </w:t>
      </w:r>
      <w:proofErr w:type="spellStart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research</w:t>
      </w:r>
      <w:proofErr w:type="spellEnd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 xml:space="preserve"> </w:t>
      </w:r>
      <w:proofErr w:type="spellStart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proposals</w:t>
      </w:r>
      <w:proofErr w:type="spellEnd"/>
      <w:r w:rsidR="00995BDB" w:rsidRPr="007B3B29">
        <w:rPr>
          <w:rFonts w:ascii="Arial" w:eastAsiaTheme="minorHAnsi" w:hAnsi="Arial" w:cs="Arial"/>
          <w:iCs w:val="0"/>
          <w:color w:val="auto"/>
          <w:kern w:val="2"/>
          <w:szCs w:val="22"/>
          <w:lang w:eastAsia="en-US"/>
          <w14:ligatures w14:val="standardContextual"/>
        </w:rPr>
        <w:t>)</w:t>
      </w:r>
    </w:p>
    <w:p w:rsidR="00995BDB" w:rsidRPr="007B3B29" w:rsidRDefault="00995BDB" w:rsidP="007E2C8D">
      <w:pPr>
        <w:spacing w:line="276" w:lineRule="auto"/>
      </w:pPr>
    </w:p>
    <w:p w:rsidR="00995BDB" w:rsidRPr="007B3B29" w:rsidRDefault="00995BDB" w:rsidP="007E2C8D">
      <w:pPr>
        <w:spacing w:line="276" w:lineRule="auto"/>
        <w:jc w:val="both"/>
        <w:rPr>
          <w:b/>
          <w:bCs/>
          <w:i/>
          <w:lang w:val="en-US"/>
        </w:rPr>
      </w:pPr>
      <w:r w:rsidRPr="007B3B29">
        <w:rPr>
          <w:rStyle w:val="Fett"/>
          <w:szCs w:val="22"/>
          <w:lang w:val="en-US"/>
        </w:rPr>
        <w:t>Hosting Center for Coordination Role</w:t>
      </w:r>
      <w:r w:rsidRPr="007B3B29">
        <w:rPr>
          <w:szCs w:val="22"/>
          <w:lang w:val="en-US"/>
        </w:rPr>
        <w:t>:</w:t>
      </w:r>
      <w:r w:rsidR="007B3B29">
        <w:rPr>
          <w:szCs w:val="22"/>
          <w:lang w:val="en-US"/>
        </w:rPr>
        <w:t xml:space="preserve"> </w:t>
      </w:r>
      <w:r w:rsidRPr="007B3B29">
        <w:rPr>
          <w:i/>
          <w:szCs w:val="22"/>
          <w:lang w:val="en-US"/>
        </w:rPr>
        <w:t xml:space="preserve">Centers interested in hosting must submit a signed letter from their Management Board (German: “Vorstand”) detailing plans to enhance the initiative’s impact and support the position’s long-term establishment (German: “Verstetigung”). </w:t>
      </w:r>
    </w:p>
    <w:p w:rsidR="00995BDB" w:rsidRPr="007B3B29" w:rsidRDefault="00995BDB" w:rsidP="007E2C8D">
      <w:pPr>
        <w:spacing w:line="276" w:lineRule="auto"/>
        <w:rPr>
          <w:szCs w:val="22"/>
        </w:rPr>
      </w:pPr>
    </w:p>
    <w:p w:rsidR="00FA3A77" w:rsidRPr="007B3B29" w:rsidRDefault="00FA3A77" w:rsidP="007E2C8D">
      <w:pPr>
        <w:spacing w:line="276" w:lineRule="auto"/>
      </w:pPr>
    </w:p>
    <w:sectPr w:rsidR="00FA3A77" w:rsidRPr="007B3B29" w:rsidSect="000B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DB" w:rsidRDefault="00995BDB" w:rsidP="00995BDB">
      <w:pPr>
        <w:spacing w:line="240" w:lineRule="auto"/>
      </w:pPr>
      <w:r>
        <w:separator/>
      </w:r>
    </w:p>
  </w:endnote>
  <w:endnote w:type="continuationSeparator" w:id="0">
    <w:p w:rsidR="00995BDB" w:rsidRDefault="00995BDB" w:rsidP="00995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2" w:rsidRDefault="000806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749843"/>
      <w:docPartObj>
        <w:docPartGallery w:val="Page Numbers (Bottom of Page)"/>
        <w:docPartUnique/>
      </w:docPartObj>
    </w:sdtPr>
    <w:sdtEndPr/>
    <w:sdtContent>
      <w:p w:rsidR="000B7FEF" w:rsidRDefault="000B7FE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14">
          <w:rPr>
            <w:noProof/>
          </w:rPr>
          <w:t>2</w:t>
        </w:r>
        <w:r>
          <w:fldChar w:fldCharType="end"/>
        </w:r>
      </w:p>
    </w:sdtContent>
  </w:sdt>
  <w:p w:rsidR="000B7FEF" w:rsidRDefault="000B7F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2" w:rsidRDefault="000806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DB" w:rsidRDefault="00995BDB" w:rsidP="00995BDB">
      <w:pPr>
        <w:spacing w:line="240" w:lineRule="auto"/>
      </w:pPr>
      <w:r>
        <w:separator/>
      </w:r>
    </w:p>
  </w:footnote>
  <w:footnote w:type="continuationSeparator" w:id="0">
    <w:p w:rsidR="00995BDB" w:rsidRDefault="00995BDB" w:rsidP="00995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2" w:rsidRDefault="000806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DB" w:rsidRDefault="00080632">
    <w:pPr>
      <w:pStyle w:val="Kopfzeile"/>
    </w:pPr>
    <w:r w:rsidRPr="00995BDB">
      <w:rPr>
        <w:noProof/>
      </w:rPr>
      <w:drawing>
        <wp:anchor distT="0" distB="0" distL="114300" distR="114300" simplePos="0" relativeHeight="251659264" behindDoc="0" locked="0" layoutInCell="1" allowOverlap="1" wp14:anchorId="37F70B22" wp14:editId="1B72EA86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1939925" cy="262255"/>
          <wp:effectExtent l="0" t="0" r="317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5BDB">
      <w:rPr>
        <w:noProof/>
      </w:rPr>
      <w:drawing>
        <wp:anchor distT="0" distB="0" distL="114300" distR="114300" simplePos="0" relativeHeight="251660288" behindDoc="0" locked="0" layoutInCell="1" allowOverlap="1" wp14:anchorId="51394914" wp14:editId="1DB55783">
          <wp:simplePos x="0" y="0"/>
          <wp:positionH relativeFrom="margin">
            <wp:posOffset>0</wp:posOffset>
          </wp:positionH>
          <wp:positionV relativeFrom="paragraph">
            <wp:posOffset>238760</wp:posOffset>
          </wp:positionV>
          <wp:extent cx="1939925" cy="143510"/>
          <wp:effectExtent l="0" t="0" r="3175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2" w:rsidRDefault="000806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07A"/>
    <w:multiLevelType w:val="hybridMultilevel"/>
    <w:tmpl w:val="D4069BF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0B"/>
    <w:rsid w:val="00006E22"/>
    <w:rsid w:val="00080632"/>
    <w:rsid w:val="000B7FEF"/>
    <w:rsid w:val="003B5A9A"/>
    <w:rsid w:val="003C2951"/>
    <w:rsid w:val="005118F4"/>
    <w:rsid w:val="00523714"/>
    <w:rsid w:val="00683069"/>
    <w:rsid w:val="006F030B"/>
    <w:rsid w:val="00751710"/>
    <w:rsid w:val="007B3B29"/>
    <w:rsid w:val="007E2C8D"/>
    <w:rsid w:val="00990065"/>
    <w:rsid w:val="00995BDB"/>
    <w:rsid w:val="009F5D5D"/>
    <w:rsid w:val="00A3326F"/>
    <w:rsid w:val="00D002C7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04890F"/>
  <w15:chartTrackingRefBased/>
  <w15:docId w15:val="{D1A5972E-FACF-4FF7-BF29-ADCAE2CA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F030B"/>
    <w:pPr>
      <w:spacing w:after="0" w:line="280" w:lineRule="atLeast"/>
    </w:pPr>
    <w:rPr>
      <w:rFonts w:ascii="Arial" w:eastAsia="Times New Roman" w:hAnsi="Arial" w:cs="Arial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5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1">
    <w:name w:val="Zwischenüberschrift 1"/>
    <w:basedOn w:val="Standard"/>
    <w:next w:val="Standard"/>
    <w:link w:val="Zwischenberschrift1Zchn"/>
    <w:qFormat/>
    <w:rsid w:val="006F030B"/>
    <w:pPr>
      <w:tabs>
        <w:tab w:val="left" w:pos="8167"/>
      </w:tabs>
    </w:pPr>
    <w:rPr>
      <w:color w:val="002864"/>
      <w:sz w:val="36"/>
      <w:szCs w:val="22"/>
    </w:rPr>
  </w:style>
  <w:style w:type="character" w:customStyle="1" w:styleId="Zwischenberschrift1Zchn">
    <w:name w:val="Zwischenüberschrift 1 Zchn"/>
    <w:link w:val="Zwischenberschrift1"/>
    <w:rsid w:val="006F030B"/>
    <w:rPr>
      <w:rFonts w:ascii="Arial" w:eastAsia="Times New Roman" w:hAnsi="Arial" w:cs="Arial"/>
      <w:color w:val="002864"/>
      <w:sz w:val="36"/>
      <w:lang w:eastAsia="de-DE"/>
    </w:rPr>
  </w:style>
  <w:style w:type="paragraph" w:styleId="Listenabsatz">
    <w:name w:val="List Paragraph"/>
    <w:basedOn w:val="Standard"/>
    <w:uiPriority w:val="34"/>
    <w:qFormat/>
    <w:rsid w:val="006F030B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Fett">
    <w:name w:val="Strong"/>
    <w:basedOn w:val="Absatz-Standardschriftart"/>
    <w:uiPriority w:val="22"/>
    <w:qFormat/>
    <w:rsid w:val="006F030B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995BDB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5B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BDB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5B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BDB"/>
    <w:rPr>
      <w:rFonts w:ascii="Arial" w:eastAsia="Times New Roman" w:hAnsi="Arial" w:cs="Arial"/>
      <w:szCs w:val="24"/>
      <w:lang w:eastAsia="de-DE"/>
    </w:rPr>
  </w:style>
  <w:style w:type="table" w:styleId="Tabellenraster">
    <w:name w:val="Table Grid"/>
    <w:basedOn w:val="NormaleTabelle"/>
    <w:uiPriority w:val="39"/>
    <w:rsid w:val="0075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">
    <w:name w:val="List Table 3"/>
    <w:basedOn w:val="NormaleTabelle"/>
    <w:uiPriority w:val="48"/>
    <w:rsid w:val="007517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Helmholtz-Gemeinschaft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Grossmann, Katja</dc:creator>
  <cp:keywords/>
  <dc:description/>
  <cp:lastModifiedBy>Grossmann, Katja</cp:lastModifiedBy>
  <cp:revision>15</cp:revision>
  <dcterms:created xsi:type="dcterms:W3CDTF">2024-11-27T09:19:00Z</dcterms:created>
  <dcterms:modified xsi:type="dcterms:W3CDTF">2024-12-09T08:03:00Z</dcterms:modified>
</cp:coreProperties>
</file>